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23" w:rsidRDefault="00867D23" w:rsidP="00C73478">
      <w:pPr>
        <w:jc w:val="center"/>
        <w:rPr>
          <w:rFonts w:ascii="Book Antiqua" w:hAnsi="Book Antiqua" w:cs="Andalus"/>
          <w:b/>
        </w:rPr>
      </w:pPr>
    </w:p>
    <w:p w:rsidR="00C73478" w:rsidRDefault="00C73478" w:rsidP="00C73478">
      <w:pPr>
        <w:jc w:val="center"/>
        <w:rPr>
          <w:rFonts w:ascii="Book Antiqua" w:hAnsi="Book Antiqua" w:cs="Andalus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1414145" cy="946785"/>
            <wp:effectExtent l="1905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-142875</wp:posOffset>
            </wp:positionV>
            <wp:extent cx="963295" cy="1169670"/>
            <wp:effectExtent l="1905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 w:cs="Andalus"/>
          <w:b/>
        </w:rPr>
        <w:t>COLEGIO PROFESIONAL DE TECNICOS</w:t>
      </w:r>
    </w:p>
    <w:p w:rsidR="00C73478" w:rsidRDefault="00C73478" w:rsidP="00C73478">
      <w:pPr>
        <w:jc w:val="center"/>
        <w:rPr>
          <w:rFonts w:ascii="Book Antiqua" w:hAnsi="Book Antiqua" w:cs="Andalus"/>
          <w:b/>
        </w:rPr>
      </w:pPr>
      <w:r>
        <w:rPr>
          <w:rFonts w:ascii="Book Antiqua" w:hAnsi="Book Antiqua" w:cs="Andalus"/>
          <w:b/>
        </w:rPr>
        <w:t>DE LA PROVINCIA DE SANTA CRUZ</w:t>
      </w:r>
    </w:p>
    <w:p w:rsidR="00C73478" w:rsidRDefault="00C73478" w:rsidP="00C73478">
      <w:pPr>
        <w:jc w:val="center"/>
        <w:rPr>
          <w:rFonts w:ascii="Book Antiqua" w:hAnsi="Book Antiqua" w:cs="Andalus"/>
          <w:b/>
        </w:rPr>
      </w:pPr>
      <w:r>
        <w:rPr>
          <w:rFonts w:ascii="Book Antiqua" w:hAnsi="Book Antiqua" w:cs="Andalus"/>
          <w:b/>
        </w:rPr>
        <w:t>Ley Nº 3311</w:t>
      </w:r>
    </w:p>
    <w:p w:rsidR="00C73478" w:rsidRDefault="00C73478" w:rsidP="00C73478">
      <w:pPr>
        <w:jc w:val="center"/>
        <w:rPr>
          <w:rFonts w:ascii="Book Antiqua" w:hAnsi="Book Antiqua" w:cs="Andalus"/>
          <w:b/>
        </w:rPr>
      </w:pPr>
    </w:p>
    <w:p w:rsidR="00C73478" w:rsidRDefault="00C73478" w:rsidP="00C73478">
      <w:pPr>
        <w:jc w:val="center"/>
        <w:rPr>
          <w:rFonts w:ascii="Book Antiqua" w:hAnsi="Book Antiqua" w:cs="Andalus"/>
          <w:b/>
          <w:sz w:val="20"/>
          <w:szCs w:val="20"/>
        </w:rPr>
      </w:pPr>
      <w:r>
        <w:rPr>
          <w:rFonts w:ascii="Book Antiqua" w:hAnsi="Book Antiqua" w:cs="Andalus"/>
          <w:b/>
          <w:sz w:val="20"/>
          <w:szCs w:val="20"/>
        </w:rPr>
        <w:t xml:space="preserve"> - Sancionada el 25 de Abril de 2013-</w:t>
      </w:r>
    </w:p>
    <w:p w:rsidR="00C73478" w:rsidRPr="005563A9" w:rsidRDefault="00C73478" w:rsidP="00C73478">
      <w:pPr>
        <w:rPr>
          <w:rFonts w:ascii="Book Antiqua" w:hAnsi="Book Antiqua" w:cs="Andalus"/>
          <w:b/>
          <w:sz w:val="20"/>
          <w:szCs w:val="20"/>
        </w:rPr>
      </w:pPr>
      <w:r>
        <w:rPr>
          <w:rFonts w:ascii="Book Antiqua" w:hAnsi="Book Antiqua" w:cs="Andalus"/>
          <w:b/>
          <w:sz w:val="20"/>
          <w:szCs w:val="20"/>
        </w:rPr>
        <w:t xml:space="preserve">              - Promulgada el 20 de Mayo de 2013 -</w:t>
      </w:r>
    </w:p>
    <w:p w:rsidR="00C73478" w:rsidRPr="005563A9" w:rsidRDefault="00C73478" w:rsidP="00C73478">
      <w:pPr>
        <w:rPr>
          <w:rFonts w:ascii="Book Antiqua" w:hAnsi="Book Antiqua" w:cs="Andalus"/>
          <w:b/>
          <w:sz w:val="20"/>
          <w:szCs w:val="20"/>
        </w:rPr>
      </w:pPr>
      <w:r>
        <w:rPr>
          <w:rFonts w:ascii="Book Antiqua" w:hAnsi="Book Antiqua" w:cs="Andalus"/>
          <w:b/>
          <w:sz w:val="20"/>
          <w:szCs w:val="20"/>
        </w:rPr>
        <w:t xml:space="preserve">                                           - </w:t>
      </w:r>
      <w:r w:rsidRPr="005563A9">
        <w:rPr>
          <w:rFonts w:ascii="Book Antiqua" w:hAnsi="Book Antiqua" w:cs="Andalus"/>
          <w:b/>
          <w:sz w:val="20"/>
          <w:szCs w:val="20"/>
        </w:rPr>
        <w:t xml:space="preserve">Inicio </w:t>
      </w:r>
      <w:r>
        <w:rPr>
          <w:rFonts w:ascii="Book Antiqua" w:hAnsi="Book Antiqua" w:cs="Andalus"/>
          <w:b/>
          <w:sz w:val="20"/>
          <w:szCs w:val="20"/>
        </w:rPr>
        <w:t>de Actividades el 4 de Junio de</w:t>
      </w:r>
      <w:r w:rsidRPr="005563A9">
        <w:rPr>
          <w:rFonts w:ascii="Book Antiqua" w:hAnsi="Book Antiqua" w:cs="Andalus"/>
          <w:b/>
          <w:sz w:val="20"/>
          <w:szCs w:val="20"/>
        </w:rPr>
        <w:t xml:space="preserve"> 2013</w:t>
      </w:r>
      <w:r>
        <w:rPr>
          <w:rFonts w:ascii="Book Antiqua" w:hAnsi="Book Antiqua" w:cs="Andalus"/>
          <w:b/>
          <w:sz w:val="20"/>
          <w:szCs w:val="20"/>
        </w:rPr>
        <w:t xml:space="preserve"> -</w:t>
      </w:r>
    </w:p>
    <w:p w:rsidR="00C73478" w:rsidRDefault="00C73478" w:rsidP="00C73478">
      <w:pPr>
        <w:rPr>
          <w:sz w:val="28"/>
          <w:szCs w:val="28"/>
        </w:rPr>
      </w:pPr>
    </w:p>
    <w:p w:rsidR="00FE5356" w:rsidRDefault="00FE5356"/>
    <w:p w:rsidR="00FE5356" w:rsidRDefault="00FE5356" w:rsidP="00FE5356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RIO GALLEGOS, </w:t>
      </w:r>
      <w:r w:rsidR="00CA2B25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de </w:t>
      </w:r>
      <w:r w:rsidR="00CA2B25">
        <w:rPr>
          <w:b/>
          <w:sz w:val="24"/>
          <w:szCs w:val="24"/>
        </w:rPr>
        <w:t>Octubre</w:t>
      </w:r>
      <w:r>
        <w:rPr>
          <w:b/>
          <w:sz w:val="24"/>
          <w:szCs w:val="24"/>
        </w:rPr>
        <w:t xml:space="preserve"> de</w:t>
      </w:r>
      <w:r w:rsidR="00D07792">
        <w:rPr>
          <w:b/>
          <w:sz w:val="24"/>
          <w:szCs w:val="24"/>
        </w:rPr>
        <w:t xml:space="preserve"> 201</w:t>
      </w:r>
      <w:r w:rsidR="00CA2B2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.-</w:t>
      </w:r>
    </w:p>
    <w:p w:rsidR="00FE5356" w:rsidRDefault="00FE5356" w:rsidP="00D07792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VISTO:</w:t>
      </w:r>
    </w:p>
    <w:p w:rsidR="00FE5356" w:rsidRDefault="00FE5356" w:rsidP="00A1100F">
      <w:pPr>
        <w:pStyle w:val="Sinespaciado"/>
        <w:tabs>
          <w:tab w:val="left" w:pos="1418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El Titulo III, Cap. I. Deberes y atribuciones del Colegio en su Art. 29, Inc. 3 de Reglamento Interno del Colegio Profesional de Técnicos de la Provincia de Santa Cruz, y;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</w:p>
    <w:p w:rsidR="00FE5356" w:rsidRDefault="00FE5356" w:rsidP="00D07792">
      <w:pPr>
        <w:pStyle w:val="Sinespaciado"/>
        <w:jc w:val="both"/>
        <w:rPr>
          <w:b/>
          <w:sz w:val="24"/>
          <w:szCs w:val="24"/>
        </w:rPr>
      </w:pPr>
      <w:r w:rsidRPr="000515F7">
        <w:rPr>
          <w:b/>
          <w:sz w:val="24"/>
          <w:szCs w:val="24"/>
        </w:rPr>
        <w:t>CONSIDERANDO</w:t>
      </w:r>
      <w:r>
        <w:rPr>
          <w:b/>
          <w:sz w:val="24"/>
          <w:szCs w:val="24"/>
        </w:rPr>
        <w:t>:</w:t>
      </w:r>
    </w:p>
    <w:p w:rsidR="00FE5356" w:rsidRDefault="00FE5356" w:rsidP="00D07792">
      <w:pPr>
        <w:pStyle w:val="Sinespaciado"/>
        <w:jc w:val="both"/>
        <w:rPr>
          <w:b/>
          <w:sz w:val="24"/>
          <w:szCs w:val="24"/>
        </w:rPr>
      </w:pPr>
    </w:p>
    <w:p w:rsidR="00FE5356" w:rsidRDefault="00FE5356" w:rsidP="00A1100F">
      <w:pPr>
        <w:pStyle w:val="Sinespaci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esta Comisión Directiva en reunión ordinaria realizada el </w:t>
      </w:r>
      <w:r w:rsidR="007D0128">
        <w:rPr>
          <w:sz w:val="24"/>
          <w:szCs w:val="24"/>
        </w:rPr>
        <w:t>26</w:t>
      </w:r>
      <w:r w:rsidR="00D07792">
        <w:rPr>
          <w:sz w:val="24"/>
          <w:szCs w:val="24"/>
        </w:rPr>
        <w:t xml:space="preserve"> del corriente mes y año, </w:t>
      </w:r>
      <w:r>
        <w:rPr>
          <w:sz w:val="24"/>
          <w:szCs w:val="24"/>
        </w:rPr>
        <w:t>puso en debate la actualización del costo de Matricula</w:t>
      </w:r>
      <w:r w:rsidR="008B4E60">
        <w:rPr>
          <w:sz w:val="24"/>
          <w:szCs w:val="24"/>
        </w:rPr>
        <w:t xml:space="preserve"> 201</w:t>
      </w:r>
      <w:r w:rsidR="007D0128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, como así también la renovación anual, y para los </w:t>
      </w:r>
      <w:r w:rsidR="00ED750C">
        <w:rPr>
          <w:sz w:val="24"/>
          <w:szCs w:val="24"/>
        </w:rPr>
        <w:t xml:space="preserve">cursados de la carrera y </w:t>
      </w:r>
      <w:r>
        <w:rPr>
          <w:sz w:val="24"/>
          <w:szCs w:val="24"/>
        </w:rPr>
        <w:t>egresados de los últimos seis años un precio preferencial, que sirva de incentivo para empezar a trabajar en su profesión.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Que merece realizarse una actualización mínima en los valores en vigencia.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Que de ello se desprenden recursos necesarios para seguir desarrollando la mejor atención e inversión que necesita el Colegio Profesional.-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</w:p>
    <w:p w:rsidR="00FE5356" w:rsidRPr="00233B0D" w:rsidRDefault="00FE5356" w:rsidP="00D07792">
      <w:pPr>
        <w:pStyle w:val="Sinespaciado"/>
        <w:jc w:val="both"/>
        <w:rPr>
          <w:b/>
          <w:sz w:val="24"/>
          <w:szCs w:val="24"/>
        </w:rPr>
      </w:pPr>
      <w:r w:rsidRPr="00233B0D">
        <w:rPr>
          <w:b/>
          <w:sz w:val="24"/>
          <w:szCs w:val="24"/>
        </w:rPr>
        <w:t>POR ELLO: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</w:p>
    <w:p w:rsidR="00FE5356" w:rsidRPr="008A101B" w:rsidRDefault="00FE5356" w:rsidP="00D07792">
      <w:pPr>
        <w:pStyle w:val="Sinespaciado"/>
        <w:jc w:val="center"/>
        <w:rPr>
          <w:b/>
          <w:sz w:val="24"/>
          <w:szCs w:val="24"/>
        </w:rPr>
      </w:pPr>
      <w:r w:rsidRPr="008A101B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>COMISIÓN DIRECTIVA</w:t>
      </w:r>
      <w:r w:rsidRPr="008A101B">
        <w:rPr>
          <w:b/>
          <w:sz w:val="24"/>
          <w:szCs w:val="24"/>
        </w:rPr>
        <w:t xml:space="preserve"> DEL</w:t>
      </w:r>
    </w:p>
    <w:p w:rsidR="00FE5356" w:rsidRPr="008A101B" w:rsidRDefault="00FE5356" w:rsidP="00D07792">
      <w:pPr>
        <w:pStyle w:val="Sinespaciado"/>
        <w:jc w:val="center"/>
        <w:rPr>
          <w:b/>
          <w:sz w:val="24"/>
          <w:szCs w:val="24"/>
        </w:rPr>
      </w:pPr>
      <w:r w:rsidRPr="008A101B">
        <w:rPr>
          <w:b/>
          <w:sz w:val="24"/>
          <w:szCs w:val="24"/>
        </w:rPr>
        <w:t>COLEGIO PROFESIONAL DE TECNICOS DE LA</w:t>
      </w:r>
    </w:p>
    <w:p w:rsidR="00FE5356" w:rsidRPr="008A101B" w:rsidRDefault="00FE5356" w:rsidP="00D07792">
      <w:pPr>
        <w:pStyle w:val="Sinespaciado"/>
        <w:jc w:val="center"/>
        <w:rPr>
          <w:b/>
          <w:sz w:val="24"/>
          <w:szCs w:val="24"/>
        </w:rPr>
      </w:pPr>
      <w:r w:rsidRPr="008A101B">
        <w:rPr>
          <w:b/>
          <w:sz w:val="24"/>
          <w:szCs w:val="24"/>
        </w:rPr>
        <w:t>PROVINCIA DE SANTA CRUZ</w:t>
      </w:r>
    </w:p>
    <w:p w:rsidR="00FE5356" w:rsidRDefault="00FE5356" w:rsidP="00D07792">
      <w:pPr>
        <w:pStyle w:val="Sinespaciado"/>
        <w:jc w:val="center"/>
        <w:rPr>
          <w:b/>
          <w:sz w:val="24"/>
          <w:szCs w:val="24"/>
        </w:rPr>
      </w:pPr>
      <w:r w:rsidRPr="008A101B">
        <w:rPr>
          <w:b/>
          <w:sz w:val="24"/>
          <w:szCs w:val="24"/>
        </w:rPr>
        <w:t>RESU</w:t>
      </w:r>
      <w:r>
        <w:rPr>
          <w:b/>
          <w:sz w:val="24"/>
          <w:szCs w:val="24"/>
        </w:rPr>
        <w:t>E</w:t>
      </w:r>
      <w:r w:rsidRPr="008A101B">
        <w:rPr>
          <w:b/>
          <w:sz w:val="24"/>
          <w:szCs w:val="24"/>
        </w:rPr>
        <w:t>LVE</w:t>
      </w:r>
    </w:p>
    <w:p w:rsidR="00FE5356" w:rsidRDefault="00FE5356" w:rsidP="00D07792">
      <w:pPr>
        <w:pStyle w:val="Sinespaciado"/>
        <w:jc w:val="both"/>
        <w:rPr>
          <w:b/>
          <w:sz w:val="24"/>
          <w:szCs w:val="24"/>
        </w:rPr>
      </w:pPr>
    </w:p>
    <w:p w:rsidR="000E5DFB" w:rsidRDefault="00FE5356" w:rsidP="00D07792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Artículo 1°.-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La renovación de Matricula </w:t>
      </w:r>
      <w:r w:rsidR="00B31B1E">
        <w:rPr>
          <w:szCs w:val="24"/>
        </w:rPr>
        <w:t xml:space="preserve">e Inscripción </w:t>
      </w:r>
      <w:r w:rsidR="00B31B1E">
        <w:rPr>
          <w:sz w:val="24"/>
          <w:szCs w:val="24"/>
        </w:rPr>
        <w:t>para el año 2016 será de $1000</w:t>
      </w:r>
      <w:r w:rsidR="00D07792">
        <w:rPr>
          <w:sz w:val="24"/>
          <w:szCs w:val="24"/>
        </w:rPr>
        <w:t>, para aquellos P</w:t>
      </w:r>
      <w:r>
        <w:rPr>
          <w:sz w:val="24"/>
          <w:szCs w:val="24"/>
        </w:rPr>
        <w:t xml:space="preserve">rofesionales Técnicos que abonen </w:t>
      </w:r>
      <w:r w:rsidR="00B31B1E">
        <w:rPr>
          <w:sz w:val="24"/>
          <w:szCs w:val="24"/>
        </w:rPr>
        <w:t>desde el 2 de Noviembre del 2015 y hasta el 29 de Enero de 2016.</w:t>
      </w:r>
    </w:p>
    <w:p w:rsidR="00FE5356" w:rsidRDefault="000E5DFB" w:rsidP="00D07792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Vencido dicho plazo, existen dos alternativas, hasta el 31 de Marzo de 201</w:t>
      </w:r>
      <w:r w:rsidR="00B31B1E">
        <w:rPr>
          <w:sz w:val="24"/>
          <w:szCs w:val="24"/>
        </w:rPr>
        <w:t>6</w:t>
      </w:r>
      <w:r>
        <w:rPr>
          <w:sz w:val="24"/>
          <w:szCs w:val="24"/>
        </w:rPr>
        <w:t xml:space="preserve">, se podrá abonar en un solo pago de $ </w:t>
      </w:r>
      <w:r w:rsidR="00B31B1E">
        <w:rPr>
          <w:sz w:val="24"/>
          <w:szCs w:val="24"/>
        </w:rPr>
        <w:t>1200</w:t>
      </w:r>
      <w:r>
        <w:rPr>
          <w:sz w:val="24"/>
          <w:szCs w:val="24"/>
        </w:rPr>
        <w:t xml:space="preserve">, o en dos cuotas de $ </w:t>
      </w:r>
      <w:r w:rsidR="00B31B1E">
        <w:rPr>
          <w:sz w:val="24"/>
          <w:szCs w:val="24"/>
        </w:rPr>
        <w:t xml:space="preserve">650 </w:t>
      </w:r>
      <w:r>
        <w:rPr>
          <w:sz w:val="24"/>
          <w:szCs w:val="24"/>
        </w:rPr>
        <w:t>c/u, con vencimiento la primera el 31 de Marzo</w:t>
      </w:r>
      <w:r w:rsidR="00B31B1E">
        <w:rPr>
          <w:sz w:val="24"/>
          <w:szCs w:val="24"/>
        </w:rPr>
        <w:t xml:space="preserve"> de 2016</w:t>
      </w:r>
      <w:r>
        <w:rPr>
          <w:sz w:val="24"/>
          <w:szCs w:val="24"/>
        </w:rPr>
        <w:t>, y la segunda con fecha 30 de Junio de 201</w:t>
      </w:r>
      <w:r w:rsidR="00B31B1E">
        <w:rPr>
          <w:sz w:val="24"/>
          <w:szCs w:val="24"/>
        </w:rPr>
        <w:t>6</w:t>
      </w:r>
      <w:r>
        <w:rPr>
          <w:sz w:val="24"/>
          <w:szCs w:val="24"/>
        </w:rPr>
        <w:t>.-</w:t>
      </w:r>
    </w:p>
    <w:p w:rsidR="00FE5356" w:rsidRDefault="00FE5356" w:rsidP="00D07792">
      <w:pPr>
        <w:pStyle w:val="Sinespaciado"/>
        <w:jc w:val="both"/>
        <w:rPr>
          <w:b/>
          <w:sz w:val="24"/>
          <w:szCs w:val="24"/>
        </w:rPr>
      </w:pP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  <w:r w:rsidRPr="008C3101">
        <w:rPr>
          <w:b/>
          <w:sz w:val="24"/>
          <w:szCs w:val="24"/>
        </w:rPr>
        <w:t>Artículo 2°.-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En el caso que el profesional Técnico no regula</w:t>
      </w:r>
      <w:r w:rsidR="000E5DFB">
        <w:rPr>
          <w:sz w:val="24"/>
          <w:szCs w:val="24"/>
        </w:rPr>
        <w:t>rice su situación de renovación al 30 de Junio de 201</w:t>
      </w:r>
      <w:r w:rsidR="00B31B1E">
        <w:rPr>
          <w:sz w:val="24"/>
          <w:szCs w:val="24"/>
        </w:rPr>
        <w:t>6</w:t>
      </w:r>
      <w:r w:rsidR="000E5DFB">
        <w:rPr>
          <w:sz w:val="24"/>
          <w:szCs w:val="24"/>
        </w:rPr>
        <w:t>, el costo será de $ 1.</w:t>
      </w:r>
      <w:r w:rsidR="00B31B1E">
        <w:rPr>
          <w:sz w:val="24"/>
          <w:szCs w:val="24"/>
        </w:rPr>
        <w:t>500</w:t>
      </w:r>
      <w:r w:rsidR="00454DF2">
        <w:rPr>
          <w:sz w:val="24"/>
          <w:szCs w:val="24"/>
        </w:rPr>
        <w:t xml:space="preserve"> hasta el 31 de Diciembre de 201</w:t>
      </w:r>
      <w:r w:rsidR="00B31B1E">
        <w:rPr>
          <w:sz w:val="24"/>
          <w:szCs w:val="24"/>
        </w:rPr>
        <w:t>6</w:t>
      </w:r>
      <w:r w:rsidR="00454DF2">
        <w:rPr>
          <w:sz w:val="24"/>
          <w:szCs w:val="24"/>
        </w:rPr>
        <w:t>.-</w:t>
      </w:r>
    </w:p>
    <w:p w:rsidR="008B4E60" w:rsidRDefault="008B4E60" w:rsidP="00D07792">
      <w:pPr>
        <w:pStyle w:val="Sinespaciado"/>
        <w:jc w:val="both"/>
        <w:rPr>
          <w:sz w:val="24"/>
          <w:szCs w:val="24"/>
        </w:rPr>
      </w:pP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>
        <w:rPr>
          <w:b/>
          <w:sz w:val="24"/>
          <w:szCs w:val="24"/>
        </w:rPr>
        <w:t xml:space="preserve"> 3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Los Técn</w:t>
      </w:r>
      <w:r w:rsidR="00D07792">
        <w:rPr>
          <w:sz w:val="24"/>
          <w:szCs w:val="24"/>
        </w:rPr>
        <w:t xml:space="preserve">icos </w:t>
      </w:r>
      <w:r w:rsidR="00A0752D">
        <w:rPr>
          <w:sz w:val="24"/>
          <w:szCs w:val="24"/>
        </w:rPr>
        <w:t xml:space="preserve">que hayan cursado </w:t>
      </w:r>
      <w:r w:rsidR="00D07792">
        <w:rPr>
          <w:sz w:val="24"/>
          <w:szCs w:val="24"/>
        </w:rPr>
        <w:t>hasta</w:t>
      </w:r>
      <w:r w:rsidR="00411151">
        <w:rPr>
          <w:sz w:val="24"/>
          <w:szCs w:val="24"/>
        </w:rPr>
        <w:t xml:space="preserve"> los años 2013, </w:t>
      </w:r>
      <w:r w:rsidR="008B4E60">
        <w:rPr>
          <w:sz w:val="24"/>
          <w:szCs w:val="24"/>
        </w:rPr>
        <w:t>2014</w:t>
      </w:r>
      <w:r w:rsidR="00411151">
        <w:rPr>
          <w:sz w:val="24"/>
          <w:szCs w:val="24"/>
        </w:rPr>
        <w:t xml:space="preserve"> y 2015</w:t>
      </w:r>
      <w:r>
        <w:rPr>
          <w:sz w:val="24"/>
          <w:szCs w:val="24"/>
        </w:rPr>
        <w:t xml:space="preserve"> deberán abonar en concepto de Matriculación</w:t>
      </w:r>
      <w:r w:rsidR="008B4E60">
        <w:rPr>
          <w:sz w:val="24"/>
          <w:szCs w:val="24"/>
        </w:rPr>
        <w:t xml:space="preserve"> nueva $</w:t>
      </w:r>
      <w:r w:rsidR="00411151">
        <w:rPr>
          <w:sz w:val="24"/>
          <w:szCs w:val="24"/>
        </w:rPr>
        <w:t>300</w:t>
      </w:r>
      <w:r>
        <w:rPr>
          <w:sz w:val="24"/>
          <w:szCs w:val="24"/>
        </w:rPr>
        <w:t xml:space="preserve"> en un solo pago.-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>
        <w:rPr>
          <w:b/>
          <w:sz w:val="24"/>
          <w:szCs w:val="24"/>
        </w:rPr>
        <w:t xml:space="preserve"> 4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Los Técnicos</w:t>
      </w:r>
      <w:r w:rsidR="008B4E60">
        <w:rPr>
          <w:sz w:val="24"/>
          <w:szCs w:val="24"/>
        </w:rPr>
        <w:t xml:space="preserve"> que hayan cursado hasta los años </w:t>
      </w:r>
      <w:r w:rsidR="00411151">
        <w:rPr>
          <w:sz w:val="24"/>
          <w:szCs w:val="24"/>
        </w:rPr>
        <w:t>2010, 2011 y 2012</w:t>
      </w:r>
      <w:r>
        <w:rPr>
          <w:sz w:val="24"/>
          <w:szCs w:val="24"/>
        </w:rPr>
        <w:t xml:space="preserve"> deberán abonar su matriculación </w:t>
      </w:r>
      <w:r w:rsidR="00411151">
        <w:rPr>
          <w:sz w:val="24"/>
          <w:szCs w:val="24"/>
        </w:rPr>
        <w:t>en un solo pago de $650</w:t>
      </w:r>
      <w:r>
        <w:rPr>
          <w:sz w:val="24"/>
          <w:szCs w:val="24"/>
        </w:rPr>
        <w:t>.-</w:t>
      </w:r>
    </w:p>
    <w:p w:rsidR="00D07792" w:rsidRDefault="00D07792" w:rsidP="00D07792">
      <w:pPr>
        <w:pStyle w:val="Sinespaciado"/>
        <w:jc w:val="both"/>
        <w:rPr>
          <w:sz w:val="24"/>
          <w:szCs w:val="24"/>
        </w:rPr>
      </w:pPr>
    </w:p>
    <w:p w:rsidR="00D07792" w:rsidRPr="00D07792" w:rsidRDefault="00D07792" w:rsidP="00D07792">
      <w:pPr>
        <w:pStyle w:val="Sinespaciado"/>
        <w:jc w:val="both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 w:rsidR="00A0752D">
        <w:rPr>
          <w:b/>
          <w:sz w:val="24"/>
          <w:szCs w:val="24"/>
        </w:rPr>
        <w:t xml:space="preserve"> 5</w:t>
      </w:r>
      <w:r w:rsidRPr="008C3101">
        <w:rPr>
          <w:b/>
          <w:sz w:val="24"/>
          <w:szCs w:val="24"/>
        </w:rPr>
        <w:t>°.-</w:t>
      </w:r>
      <w:r>
        <w:rPr>
          <w:sz w:val="24"/>
          <w:szCs w:val="24"/>
        </w:rPr>
        <w:t>Los técnicos que hayan cursado sus estudios y especialmente el último año, antes del año 20</w:t>
      </w:r>
      <w:r w:rsidR="00411151">
        <w:rPr>
          <w:sz w:val="24"/>
          <w:szCs w:val="24"/>
        </w:rPr>
        <w:t>10</w:t>
      </w:r>
      <w:r>
        <w:rPr>
          <w:sz w:val="24"/>
          <w:szCs w:val="24"/>
        </w:rPr>
        <w:t>, deberán abona</w:t>
      </w:r>
      <w:r w:rsidR="00454DF2">
        <w:rPr>
          <w:sz w:val="24"/>
          <w:szCs w:val="24"/>
        </w:rPr>
        <w:t xml:space="preserve">r su matrícula Activa $ </w:t>
      </w:r>
      <w:r w:rsidR="00411151">
        <w:rPr>
          <w:sz w:val="24"/>
          <w:szCs w:val="24"/>
        </w:rPr>
        <w:t>1000</w:t>
      </w:r>
      <w:r w:rsidR="00454DF2">
        <w:rPr>
          <w:sz w:val="24"/>
          <w:szCs w:val="24"/>
        </w:rPr>
        <w:t xml:space="preserve"> y la Pasiva $ </w:t>
      </w:r>
      <w:r w:rsidR="00411151">
        <w:rPr>
          <w:sz w:val="24"/>
          <w:szCs w:val="24"/>
        </w:rPr>
        <w:t>500</w:t>
      </w:r>
      <w:r w:rsidR="00454DF2">
        <w:rPr>
          <w:sz w:val="24"/>
          <w:szCs w:val="24"/>
        </w:rPr>
        <w:t xml:space="preserve">, tal </w:t>
      </w:r>
      <w:r w:rsidR="00411151">
        <w:rPr>
          <w:sz w:val="24"/>
          <w:szCs w:val="24"/>
        </w:rPr>
        <w:t>se</w:t>
      </w:r>
      <w:r w:rsidR="00454DF2">
        <w:rPr>
          <w:sz w:val="24"/>
          <w:szCs w:val="24"/>
        </w:rPr>
        <w:t xml:space="preserve"> enuncia en el Art. 1° y 2° de la presente.-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 w:rsidR="00A0752D">
        <w:rPr>
          <w:b/>
          <w:sz w:val="24"/>
          <w:szCs w:val="24"/>
        </w:rPr>
        <w:t xml:space="preserve"> 6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La Matriculación Pasiva, para aquellos profesionales Técnicos, que no desarrollen su actividad independiente, deberán abonar el 50 % de la matriculación del profesional pleno, tal lo enunciado e</w:t>
      </w:r>
      <w:r w:rsidR="00454DF2">
        <w:rPr>
          <w:sz w:val="24"/>
          <w:szCs w:val="24"/>
        </w:rPr>
        <w:t>n el Art. 1° y 2°de la presente.-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 w:rsidR="00A0752D">
        <w:rPr>
          <w:b/>
          <w:sz w:val="24"/>
          <w:szCs w:val="24"/>
        </w:rPr>
        <w:t xml:space="preserve"> 7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La presente Resolución </w:t>
      </w:r>
      <w:r w:rsidR="008B4E60">
        <w:rPr>
          <w:sz w:val="24"/>
          <w:szCs w:val="24"/>
        </w:rPr>
        <w:t>entrará</w:t>
      </w:r>
      <w:r w:rsidR="00454DF2">
        <w:rPr>
          <w:sz w:val="24"/>
          <w:szCs w:val="24"/>
        </w:rPr>
        <w:t xml:space="preserve"> en vigencia a partir del 0</w:t>
      </w:r>
      <w:r w:rsidR="00411151">
        <w:rPr>
          <w:sz w:val="24"/>
          <w:szCs w:val="24"/>
        </w:rPr>
        <w:t>2</w:t>
      </w:r>
      <w:r w:rsidR="00454DF2">
        <w:rPr>
          <w:sz w:val="24"/>
          <w:szCs w:val="24"/>
        </w:rPr>
        <w:t xml:space="preserve"> de </w:t>
      </w:r>
      <w:r w:rsidR="00411151">
        <w:rPr>
          <w:sz w:val="24"/>
          <w:szCs w:val="24"/>
        </w:rPr>
        <w:t>Noviembre</w:t>
      </w:r>
      <w:r w:rsidR="008B4E60">
        <w:rPr>
          <w:sz w:val="24"/>
          <w:szCs w:val="24"/>
        </w:rPr>
        <w:t>de 201</w:t>
      </w:r>
      <w:r w:rsidR="00411151">
        <w:rPr>
          <w:sz w:val="24"/>
          <w:szCs w:val="24"/>
        </w:rPr>
        <w:t>5</w:t>
      </w:r>
      <w:r>
        <w:rPr>
          <w:sz w:val="24"/>
          <w:szCs w:val="24"/>
        </w:rPr>
        <w:t>.-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 w:rsidR="00A0752D">
        <w:rPr>
          <w:b/>
          <w:sz w:val="24"/>
          <w:szCs w:val="24"/>
        </w:rPr>
        <w:t xml:space="preserve"> 8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Notificar a las Delegaciones del Colegio Profesional de Técnicos, Zona Norte, </w:t>
      </w:r>
      <w:r w:rsidR="00454DF2">
        <w:rPr>
          <w:sz w:val="24"/>
          <w:szCs w:val="24"/>
        </w:rPr>
        <w:t xml:space="preserve">Zona Centro,Zona </w:t>
      </w:r>
      <w:r>
        <w:rPr>
          <w:sz w:val="24"/>
          <w:szCs w:val="24"/>
        </w:rPr>
        <w:t>Sur</w:t>
      </w:r>
      <w:r w:rsidR="00454DF2">
        <w:rPr>
          <w:sz w:val="24"/>
          <w:szCs w:val="24"/>
        </w:rPr>
        <w:t xml:space="preserve"> y representantes autorizados </w:t>
      </w:r>
      <w:r>
        <w:rPr>
          <w:sz w:val="24"/>
          <w:szCs w:val="24"/>
        </w:rPr>
        <w:t>de la presente Resolución, para su puesta en vigencia.-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</w:p>
    <w:p w:rsidR="00FE5356" w:rsidRPr="001D3CFE" w:rsidRDefault="00FE5356" w:rsidP="00D07792">
      <w:pPr>
        <w:pStyle w:val="Sinespaciado"/>
        <w:jc w:val="both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 w:rsidR="00A0752D">
        <w:rPr>
          <w:b/>
          <w:sz w:val="24"/>
          <w:szCs w:val="24"/>
        </w:rPr>
        <w:t xml:space="preserve"> 9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Notifíquese, Cumplido y Archívese </w:t>
      </w:r>
    </w:p>
    <w:p w:rsidR="00FE5356" w:rsidRDefault="00FE5356" w:rsidP="00D07792">
      <w:pPr>
        <w:pStyle w:val="Sinespaciado"/>
        <w:jc w:val="both"/>
        <w:rPr>
          <w:sz w:val="24"/>
          <w:szCs w:val="24"/>
        </w:rPr>
      </w:pPr>
    </w:p>
    <w:p w:rsidR="00FE5356" w:rsidRPr="000515F7" w:rsidRDefault="000E5DFB" w:rsidP="00D07792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>RESOLUCION N° 01</w:t>
      </w:r>
      <w:r w:rsidR="007232BD">
        <w:rPr>
          <w:b/>
          <w:sz w:val="24"/>
          <w:szCs w:val="24"/>
        </w:rPr>
        <w:t>6</w:t>
      </w:r>
      <w:r w:rsidR="00C73478">
        <w:rPr>
          <w:b/>
          <w:sz w:val="24"/>
          <w:szCs w:val="24"/>
        </w:rPr>
        <w:t>/CPTSC/201</w:t>
      </w:r>
      <w:r w:rsidR="00411151">
        <w:rPr>
          <w:b/>
          <w:sz w:val="24"/>
          <w:szCs w:val="24"/>
        </w:rPr>
        <w:t>5</w:t>
      </w:r>
      <w:r w:rsidR="00FE5356" w:rsidRPr="00286C94">
        <w:rPr>
          <w:b/>
          <w:sz w:val="24"/>
          <w:szCs w:val="24"/>
        </w:rPr>
        <w:t>.-</w:t>
      </w:r>
    </w:p>
    <w:p w:rsidR="00FE5356" w:rsidRPr="00FE5356" w:rsidRDefault="00FE5356" w:rsidP="00D07792">
      <w:pPr>
        <w:jc w:val="both"/>
        <w:rPr>
          <w:lang w:val="es-AR"/>
        </w:rPr>
      </w:pPr>
    </w:p>
    <w:sectPr w:rsidR="00FE5356" w:rsidRPr="00FE5356" w:rsidSect="00E95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356"/>
    <w:rsid w:val="000E5DFB"/>
    <w:rsid w:val="00411151"/>
    <w:rsid w:val="00454DF2"/>
    <w:rsid w:val="004E424B"/>
    <w:rsid w:val="006E5FDC"/>
    <w:rsid w:val="007232BD"/>
    <w:rsid w:val="007D0128"/>
    <w:rsid w:val="007E1669"/>
    <w:rsid w:val="007F6935"/>
    <w:rsid w:val="00867D23"/>
    <w:rsid w:val="008B4E60"/>
    <w:rsid w:val="009F5DEA"/>
    <w:rsid w:val="00A0752D"/>
    <w:rsid w:val="00A1100F"/>
    <w:rsid w:val="00B31B1E"/>
    <w:rsid w:val="00C73478"/>
    <w:rsid w:val="00CA2B25"/>
    <w:rsid w:val="00D07792"/>
    <w:rsid w:val="00E95FB1"/>
    <w:rsid w:val="00EB0F9A"/>
    <w:rsid w:val="00ED750C"/>
    <w:rsid w:val="00FE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FE5356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FE5356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484</Words>
  <Characters>2441</Characters>
  <Application>Microsoft Office Word</Application>
  <DocSecurity>0</DocSecurity>
  <Lines>55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Colegio Profesional</cp:lastModifiedBy>
  <cp:revision>8</cp:revision>
  <cp:lastPrinted>2015-10-26T17:05:00Z</cp:lastPrinted>
  <dcterms:created xsi:type="dcterms:W3CDTF">2015-10-26T16:01:00Z</dcterms:created>
  <dcterms:modified xsi:type="dcterms:W3CDTF">2015-11-06T15:39:00Z</dcterms:modified>
</cp:coreProperties>
</file>